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C1" w:rsidRDefault="00181DC1" w:rsidP="00181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SEANC BYLAWS AMENDMENT FORM</w:t>
      </w:r>
    </w:p>
    <w:p w:rsidR="00181DC1" w:rsidRDefault="00181DC1" w:rsidP="00181D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 this form to propose an amendment to the SEANC Bylaws.  </w:t>
      </w:r>
      <w:proofErr w:type="gramStart"/>
      <w:r>
        <w:rPr>
          <w:rFonts w:ascii="Times New Roman" w:hAnsi="Times New Roman"/>
          <w:sz w:val="20"/>
          <w:szCs w:val="20"/>
        </w:rPr>
        <w:t>Amendments must be adopted by a District</w:t>
      </w:r>
      <w:proofErr w:type="gramEnd"/>
      <w:r>
        <w:rPr>
          <w:rFonts w:ascii="Times New Roman" w:hAnsi="Times New Roman"/>
          <w:sz w:val="20"/>
          <w:szCs w:val="20"/>
        </w:rPr>
        <w:t xml:space="preserve"> prior to submission to the Bylaws Committee.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Proposed Change to Article: ___________________________________________________________ 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Article Title: _______________________________________________________________________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Section: ______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Present Wording: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Wording as Amended: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Rationale: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Submitted by District # ______</w:t>
      </w:r>
      <w:proofErr w:type="gramStart"/>
      <w:r>
        <w:rPr>
          <w:rFonts w:ascii="Times New Roman" w:hAnsi="Times New Roman"/>
          <w:sz w:val="20"/>
          <w:szCs w:val="20"/>
        </w:rPr>
        <w:t>_  District</w:t>
      </w:r>
      <w:proofErr w:type="gramEnd"/>
      <w:r>
        <w:rPr>
          <w:rFonts w:ascii="Times New Roman" w:hAnsi="Times New Roman"/>
          <w:sz w:val="20"/>
          <w:szCs w:val="20"/>
        </w:rPr>
        <w:t xml:space="preserve"> Chair 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(Print Name)</w:t>
      </w:r>
    </w:p>
    <w:p w:rsidR="00181DC1" w:rsidRDefault="00181DC1" w:rsidP="00181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ACTION: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Favorable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u w:val="single"/>
        </w:rPr>
        <w:t>Unfavorable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District Bylaws Committee:      </w:t>
      </w:r>
      <w:r>
        <w:rPr>
          <w:rFonts w:ascii="Times New Roman" w:hAnsi="Times New Roman"/>
          <w:sz w:val="20"/>
          <w:szCs w:val="20"/>
        </w:rPr>
        <w:tab/>
        <w:t>________     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 Meeting:</w:t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    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(Originator/Date)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State Bylaws Committee: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    ___________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Annual Convention: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</w:t>
      </w:r>
      <w:r>
        <w:rPr>
          <w:rFonts w:ascii="Times New Roman" w:hAnsi="Times New Roman"/>
          <w:sz w:val="20"/>
          <w:szCs w:val="20"/>
        </w:rPr>
        <w:t xml:space="preserve">    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0" w:hanging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Comments: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(District Bylaws Chair/Date)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(District Chair/Date)</w:t>
      </w:r>
    </w:p>
    <w:p w:rsidR="00181DC1" w:rsidRDefault="00181DC1" w:rsidP="001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1DC1" w:rsidRDefault="00181DC1" w:rsidP="00181D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IMPORTANT: Mail or deliver one (1) completed copy to the SEANC Headquarters within ten (10) working days following the district annual meeting (no later than July </w:t>
      </w:r>
      <w:proofErr w:type="gramStart"/>
      <w:r>
        <w:rPr>
          <w:rFonts w:ascii="Times New Roman" w:hAnsi="Times New Roman"/>
          <w:b/>
          <w:sz w:val="20"/>
          <w:szCs w:val="20"/>
        </w:rPr>
        <w:t>15</w:t>
      </w:r>
      <w:r>
        <w:rPr>
          <w:rFonts w:ascii="Times New Roman" w:hAnsi="Times New Roman"/>
          <w:b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/>
          <w:b/>
          <w:sz w:val="20"/>
          <w:szCs w:val="20"/>
        </w:rPr>
        <w:t>).  Mail to: SEANC Director of Operations, 1621 Midtown Place, Raleigh, NC 27609-7553 (919-833-6436 locally or 800-222-2758).  Revised 07/10/16.</w:t>
      </w:r>
    </w:p>
    <w:p w:rsidR="00181DC1" w:rsidRDefault="00181DC1" w:rsidP="00181DC1">
      <w:pPr>
        <w:rPr>
          <w:rFonts w:ascii="Times New Roman" w:hAnsi="Times New Roman"/>
          <w:sz w:val="24"/>
          <w:szCs w:val="24"/>
        </w:rPr>
      </w:pPr>
    </w:p>
    <w:p w:rsidR="006A4DEC" w:rsidRDefault="00181DC1"/>
    <w:sectPr w:rsidR="006A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C1"/>
    <w:rsid w:val="00181DC1"/>
    <w:rsid w:val="009A6A32"/>
    <w:rsid w:val="00A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2B17"/>
  <w15:chartTrackingRefBased/>
  <w15:docId w15:val="{9CB3380A-C94C-4272-98EF-DB5E11BA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Owens</dc:creator>
  <cp:keywords/>
  <dc:description/>
  <cp:lastModifiedBy>Jonathan Owens</cp:lastModifiedBy>
  <cp:revision>1</cp:revision>
  <dcterms:created xsi:type="dcterms:W3CDTF">2018-06-07T15:31:00Z</dcterms:created>
  <dcterms:modified xsi:type="dcterms:W3CDTF">2018-06-07T15:32:00Z</dcterms:modified>
</cp:coreProperties>
</file>